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778" w:rsidRPr="00C62666" w:rsidRDefault="00F03778" w:rsidP="00F03778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2 do S</w:t>
      </w:r>
      <w:r w:rsidRPr="00C62666">
        <w:rPr>
          <w:rFonts w:asciiTheme="minorHAnsi" w:hAnsiTheme="minorHAnsi" w:cstheme="minorHAnsi"/>
          <w:i/>
          <w:sz w:val="22"/>
          <w:szCs w:val="22"/>
        </w:rPr>
        <w:t>WZ</w:t>
      </w:r>
    </w:p>
    <w:p w:rsidR="00F03778" w:rsidRPr="00C62666" w:rsidRDefault="00F03778" w:rsidP="00F03778">
      <w:pPr>
        <w:ind w:left="5670"/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:rsidR="00F03778" w:rsidRPr="00C62666" w:rsidRDefault="00F03778" w:rsidP="00F03778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666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F03778" w:rsidRPr="00C62666" w:rsidRDefault="00F03778" w:rsidP="00F03778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666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……………………………………………………..……..……………………...…………………………………………</w:t>
      </w:r>
      <w:r>
        <w:rPr>
          <w:rFonts w:asciiTheme="minorHAnsi" w:hAnsiTheme="minorHAnsi" w:cstheme="minorHAnsi"/>
          <w:i/>
          <w:sz w:val="22"/>
          <w:szCs w:val="22"/>
        </w:rPr>
        <w:t>…………………………………………………</w:t>
      </w:r>
    </w:p>
    <w:p w:rsidR="00F03778" w:rsidRPr="00C62666" w:rsidRDefault="00F03778" w:rsidP="00F03778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C62666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F03778" w:rsidRPr="00C62666" w:rsidRDefault="00F03778" w:rsidP="00F03778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C62666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C62666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C62666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C62666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F03778" w:rsidRPr="00C62666" w:rsidRDefault="00F03778" w:rsidP="00F03778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666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F03778" w:rsidRPr="00C62666" w:rsidRDefault="00F03778" w:rsidP="00F03778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C62666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F03778" w:rsidRPr="00C62666" w:rsidRDefault="00F03778" w:rsidP="00F03778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F03778" w:rsidRPr="00C62666" w:rsidRDefault="00F03778" w:rsidP="00F03778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F03778" w:rsidRPr="00C62666" w:rsidRDefault="00F03778" w:rsidP="00F0377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C62666"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 O BRAKU PODSTAW DO WYKLUCZENIA</w:t>
      </w:r>
    </w:p>
    <w:p w:rsidR="00F03778" w:rsidRPr="00C62666" w:rsidRDefault="00F03778" w:rsidP="00F0377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C62666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 I O SPEŁNIANIU WARUNKÓW UDZIAŁU W POSTĘPOWANIU</w:t>
      </w:r>
    </w:p>
    <w:p w:rsidR="00F03778" w:rsidRPr="0022771C" w:rsidRDefault="00F03778" w:rsidP="00F0377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62666">
        <w:rPr>
          <w:rFonts w:asciiTheme="minorHAnsi" w:hAnsiTheme="minorHAnsi" w:cstheme="minorHAnsi"/>
          <w:b/>
          <w:bCs/>
          <w:sz w:val="22"/>
          <w:szCs w:val="22"/>
        </w:rPr>
        <w:t>o udzielenie zamówienia publicznego prowadzonym w trybie podstawowym bez przeprowadzenia negocjacji pn.: „</w:t>
      </w:r>
      <w:bookmarkStart w:id="0" w:name="_Hlk529949559"/>
      <w:r w:rsidRPr="00154071">
        <w:rPr>
          <w:rFonts w:asciiTheme="minorHAnsi" w:hAnsiTheme="minorHAnsi" w:cstheme="minorHAnsi"/>
          <w:b/>
          <w:bCs/>
          <w:iCs/>
          <w:sz w:val="22"/>
          <w:szCs w:val="22"/>
        </w:rPr>
        <w:t>Dowóz uczniów do Zespołu Szkolno-Przedszkolnego w Baranowie</w:t>
      </w:r>
      <w:bookmarkEnd w:id="0"/>
      <w:r w:rsidRPr="00154071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w roku szkolnym 202</w:t>
      </w:r>
      <w:r w:rsidR="006E490C">
        <w:rPr>
          <w:rFonts w:asciiTheme="minorHAnsi" w:hAnsiTheme="minorHAnsi" w:cstheme="minorHAnsi"/>
          <w:b/>
          <w:bCs/>
          <w:iCs/>
          <w:sz w:val="22"/>
          <w:szCs w:val="22"/>
        </w:rPr>
        <w:t>2</w:t>
      </w:r>
      <w:r w:rsidRPr="00154071">
        <w:rPr>
          <w:rFonts w:asciiTheme="minorHAnsi" w:hAnsiTheme="minorHAnsi" w:cstheme="minorHAnsi"/>
          <w:b/>
          <w:bCs/>
          <w:iCs/>
          <w:sz w:val="22"/>
          <w:szCs w:val="22"/>
        </w:rPr>
        <w:t>/202</w:t>
      </w:r>
      <w:r w:rsidR="006E490C">
        <w:rPr>
          <w:rFonts w:asciiTheme="minorHAnsi" w:hAnsiTheme="minorHAnsi" w:cstheme="minorHAnsi"/>
          <w:b/>
          <w:bCs/>
          <w:iCs/>
          <w:sz w:val="22"/>
          <w:szCs w:val="22"/>
        </w:rPr>
        <w:t>3</w:t>
      </w:r>
      <w:r>
        <w:rPr>
          <w:rFonts w:asciiTheme="minorHAnsi" w:hAnsiTheme="minorHAnsi" w:cstheme="minorHAnsi"/>
          <w:b/>
          <w:sz w:val="22"/>
          <w:szCs w:val="22"/>
        </w:rPr>
        <w:t>".</w:t>
      </w:r>
    </w:p>
    <w:p w:rsidR="00F03778" w:rsidRPr="00C62666" w:rsidRDefault="00F03778" w:rsidP="00F03778">
      <w:pPr>
        <w:shd w:val="clear" w:color="auto" w:fill="EEECE1" w:themeFill="background2"/>
        <w:ind w:left="360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</w:p>
    <w:p w:rsidR="00F03778" w:rsidRPr="00C62666" w:rsidRDefault="00F03778" w:rsidP="00F03778">
      <w:pPr>
        <w:pStyle w:val="Akapitzlist"/>
        <w:numPr>
          <w:ilvl w:val="0"/>
          <w:numId w:val="1"/>
        </w:numPr>
        <w:shd w:val="clear" w:color="auto" w:fill="EEECE1" w:themeFill="background2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  <w:r w:rsidRPr="00C62666">
        <w:rPr>
          <w:rFonts w:asciiTheme="minorHAnsi" w:hAnsiTheme="minorHAnsi" w:cstheme="minorHAnsi"/>
          <w:b/>
          <w:sz w:val="22"/>
          <w:szCs w:val="22"/>
          <w:u w:val="single"/>
        </w:rPr>
        <w:t>OŚWIADCZENIA DOTYCZĄCE WYKONAWCY</w:t>
      </w:r>
    </w:p>
    <w:p w:rsidR="00F03778" w:rsidRPr="00C62666" w:rsidRDefault="00F03778" w:rsidP="00F03778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>.</w:t>
      </w:r>
    </w:p>
    <w:p w:rsidR="00F03778" w:rsidRPr="00C62666" w:rsidRDefault="00F03778" w:rsidP="00F03778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109 ust. 1 pkt 4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>.</w:t>
      </w:r>
    </w:p>
    <w:p w:rsidR="00F03778" w:rsidRPr="00C62666" w:rsidRDefault="00F03778" w:rsidP="00F03778">
      <w:pPr>
        <w:pStyle w:val="Akapitzlist"/>
        <w:ind w:left="709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:rsidR="00F03778" w:rsidRPr="00C62666" w:rsidRDefault="00F03778" w:rsidP="00F03778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</w:t>
      </w:r>
      <w:r w:rsidRPr="00C62666">
        <w:rPr>
          <w:rFonts w:asciiTheme="minorHAnsi" w:hAnsiTheme="minorHAnsi" w:cstheme="minorHAnsi"/>
          <w:sz w:val="22"/>
          <w:szCs w:val="22"/>
        </w:rPr>
        <w:br/>
        <w:t xml:space="preserve">z postępowania na podstawie art. ……..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 xml:space="preserve"> </w:t>
      </w:r>
      <w:r w:rsidRPr="00C62666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 w art. 108 ust 1 pkt 1, 2, 5 lub art. 109 ust. 1 pkt 4 ustawy </w:t>
      </w:r>
      <w:proofErr w:type="spellStart"/>
      <w:r w:rsidRPr="00C62666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i/>
          <w:sz w:val="22"/>
          <w:szCs w:val="22"/>
        </w:rPr>
        <w:t>).</w:t>
      </w:r>
      <w:r w:rsidRPr="00C62666">
        <w:rPr>
          <w:rFonts w:asciiTheme="minorHAnsi" w:hAnsiTheme="minorHAnsi" w:cstheme="minorHAnsi"/>
          <w:sz w:val="22"/>
          <w:szCs w:val="22"/>
        </w:rPr>
        <w:t xml:space="preserve"> Jednocześnie oświadczam, że w związku z w/w okolicznością, na podstawie art. 110 ust. 2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 xml:space="preserve"> podjąłem następujące środki naprawcze:</w:t>
      </w:r>
    </w:p>
    <w:p w:rsidR="00F03778" w:rsidRPr="00C62666" w:rsidRDefault="00F03778" w:rsidP="00F03778">
      <w:pPr>
        <w:pStyle w:val="Akapitzlist"/>
        <w:shd w:val="clear" w:color="auto" w:fill="FFFFFF" w:themeFill="background1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6266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03778" w:rsidRPr="00C62666" w:rsidRDefault="00F03778" w:rsidP="00F03778">
      <w:pPr>
        <w:pStyle w:val="Akapitzlist"/>
        <w:numPr>
          <w:ilvl w:val="0"/>
          <w:numId w:val="3"/>
        </w:numPr>
        <w:shd w:val="clear" w:color="auto" w:fill="FFFFFF" w:themeFill="background1"/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Rozdziale VII SWZ. </w:t>
      </w:r>
    </w:p>
    <w:p w:rsidR="00F03778" w:rsidRPr="00C62666" w:rsidRDefault="00F03778" w:rsidP="00F03778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F03778" w:rsidRPr="00FD107B" w:rsidRDefault="00F03778" w:rsidP="00F03778">
      <w:pPr>
        <w:pStyle w:val="Akapitzlist"/>
        <w:numPr>
          <w:ilvl w:val="0"/>
          <w:numId w:val="3"/>
        </w:numPr>
        <w:shd w:val="clear" w:color="auto" w:fill="FFFFFF" w:themeFill="background1"/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FD107B">
        <w:rPr>
          <w:rFonts w:asciiTheme="minorHAnsi" w:hAnsiTheme="minorHAnsi" w:cstheme="minorHAnsi"/>
          <w:sz w:val="22"/>
          <w:szCs w:val="22"/>
        </w:rPr>
        <w:t xml:space="preserve">Na podstawie art. 274 ust. 4 ustawy </w:t>
      </w:r>
      <w:proofErr w:type="spellStart"/>
      <w:r w:rsidRPr="00FD10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107B">
        <w:rPr>
          <w:rFonts w:asciiTheme="minorHAnsi" w:hAnsiTheme="minorHAnsi" w:cstheme="minorHAnsi"/>
          <w:sz w:val="22"/>
          <w:szCs w:val="22"/>
        </w:rPr>
        <w:t xml:space="preserve"> poniżej wskazuję dane umożliwiające dostęp do środków dowodowych, które zamawiający może uzyskać za pomocą bezpłatnych i ogólnodostępnych baz danych, w szczególności rejestrów publicznych w rozumieniu </w:t>
      </w:r>
      <w:hyperlink r:id="rId8" w:anchor="/document/17181936?cm=DOCUMENT" w:history="1">
        <w:r w:rsidRPr="00FD107B">
          <w:rPr>
            <w:rStyle w:val="Hipercze"/>
            <w:rFonts w:asciiTheme="minorHAnsi" w:hAnsiTheme="minorHAnsi" w:cstheme="minorHAnsi"/>
            <w:sz w:val="22"/>
            <w:szCs w:val="22"/>
          </w:rPr>
          <w:t>ustawy</w:t>
        </w:r>
      </w:hyperlink>
      <w:r w:rsidRPr="00FD107B">
        <w:rPr>
          <w:rFonts w:asciiTheme="minorHAnsi" w:hAnsiTheme="minorHAnsi" w:cstheme="minorHAnsi"/>
          <w:sz w:val="22"/>
          <w:szCs w:val="22"/>
        </w:rPr>
        <w:t xml:space="preserve"> z dnia 17 lutego 2005 r. o informatyzacji działalności podmiotów realizujących zadania publiczne: </w:t>
      </w:r>
    </w:p>
    <w:tbl>
      <w:tblPr>
        <w:tblStyle w:val="Tabela-Siatka"/>
        <w:tblW w:w="8691" w:type="dxa"/>
        <w:tblInd w:w="421" w:type="dxa"/>
        <w:tblLook w:val="04A0" w:firstRow="1" w:lastRow="0" w:firstColumn="1" w:lastColumn="0" w:noHBand="0" w:noVBand="1"/>
      </w:tblPr>
      <w:tblGrid>
        <w:gridCol w:w="562"/>
        <w:gridCol w:w="5108"/>
        <w:gridCol w:w="3021"/>
      </w:tblGrid>
      <w:tr w:rsidR="00F03778" w:rsidRPr="00FD107B" w:rsidTr="003A22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778" w:rsidRPr="00FD107B" w:rsidRDefault="00F03778" w:rsidP="003A22C2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FD107B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778" w:rsidRPr="00FD107B" w:rsidRDefault="00F03778" w:rsidP="003A22C2">
            <w:pPr>
              <w:jc w:val="center"/>
              <w:rPr>
                <w:rFonts w:cstheme="minorHAnsi"/>
                <w:b/>
                <w:bCs/>
              </w:rPr>
            </w:pPr>
            <w:r w:rsidRPr="00FD107B">
              <w:rPr>
                <w:rFonts w:cstheme="minorHAnsi"/>
                <w:b/>
                <w:bCs/>
              </w:rPr>
              <w:t>Środek dowodowy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778" w:rsidRPr="00FD107B" w:rsidRDefault="00F03778" w:rsidP="003A22C2">
            <w:pPr>
              <w:jc w:val="center"/>
              <w:rPr>
                <w:rFonts w:cstheme="minorHAnsi"/>
                <w:b/>
                <w:bCs/>
              </w:rPr>
            </w:pPr>
            <w:r w:rsidRPr="00FD107B">
              <w:rPr>
                <w:rFonts w:cstheme="minorHAnsi"/>
                <w:b/>
                <w:bCs/>
              </w:rPr>
              <w:t>Link umożliwiający dostęp do środka dowodowego</w:t>
            </w:r>
          </w:p>
        </w:tc>
      </w:tr>
      <w:tr w:rsidR="00F03778" w:rsidRPr="00FD107B" w:rsidTr="003A22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778" w:rsidRPr="00FD107B" w:rsidRDefault="00F03778" w:rsidP="003A22C2">
            <w:pPr>
              <w:jc w:val="both"/>
              <w:rPr>
                <w:rFonts w:cstheme="minorHAnsi"/>
              </w:rPr>
            </w:pPr>
            <w:r w:rsidRPr="00FD107B">
              <w:rPr>
                <w:rFonts w:cstheme="minorHAnsi"/>
              </w:rP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778" w:rsidRPr="00FD107B" w:rsidRDefault="00F03778" w:rsidP="003A22C2">
            <w:pPr>
              <w:jc w:val="both"/>
              <w:rPr>
                <w:rFonts w:cstheme="minorHAnsi"/>
              </w:rPr>
            </w:pPr>
            <w:r w:rsidRPr="00FD107B">
              <w:rPr>
                <w:rFonts w:cstheme="minorHAnsi"/>
              </w:rPr>
              <w:t>Odpis lub informacja z Krajowego Rejestru Sądowego lub z Centralnej Ewidencji i Informacji o Działalności Gospodarczej, w zakresie art. 109 ust. 1 pkt 4 ustawy, sporządzone nie wcześniej niż 3 miesiące przed jej złożeniem, jeżeli odrębne przepisy wymagają wpisu do rejestru lub ewidencji.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78" w:rsidRPr="00FD107B" w:rsidRDefault="00F03778" w:rsidP="003A22C2">
            <w:pPr>
              <w:jc w:val="both"/>
              <w:rPr>
                <w:rFonts w:cstheme="minorHAnsi"/>
              </w:rPr>
            </w:pPr>
          </w:p>
        </w:tc>
      </w:tr>
      <w:tr w:rsidR="00F03778" w:rsidRPr="00FD107B" w:rsidTr="003A22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78" w:rsidRPr="00FD107B" w:rsidRDefault="00F03778" w:rsidP="003A22C2">
            <w:pPr>
              <w:jc w:val="both"/>
              <w:rPr>
                <w:rFonts w:cstheme="minorHAnsi"/>
              </w:rPr>
            </w:pP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78" w:rsidRPr="00FD107B" w:rsidRDefault="00F03778" w:rsidP="003A22C2">
            <w:pPr>
              <w:jc w:val="both"/>
              <w:rPr>
                <w:rFonts w:cstheme="minorHAnsi"/>
              </w:rPr>
            </w:pPr>
          </w:p>
          <w:p w:rsidR="00F03778" w:rsidRPr="00FD107B" w:rsidRDefault="00F03778" w:rsidP="003A22C2">
            <w:pPr>
              <w:jc w:val="both"/>
              <w:rPr>
                <w:rFonts w:cstheme="minorHAnsi"/>
              </w:rPr>
            </w:pPr>
          </w:p>
          <w:p w:rsidR="00F03778" w:rsidRPr="00FD107B" w:rsidRDefault="00F03778" w:rsidP="003A22C2">
            <w:pPr>
              <w:jc w:val="both"/>
              <w:rPr>
                <w:rFonts w:cstheme="minorHAnsi"/>
              </w:rPr>
            </w:pPr>
          </w:p>
          <w:p w:rsidR="00F03778" w:rsidRPr="00FD107B" w:rsidRDefault="00F03778" w:rsidP="003A22C2">
            <w:pPr>
              <w:jc w:val="both"/>
              <w:rPr>
                <w:rFonts w:cstheme="minorHAnsi"/>
              </w:rPr>
            </w:pPr>
          </w:p>
          <w:p w:rsidR="00F03778" w:rsidRPr="00FD107B" w:rsidRDefault="00F03778" w:rsidP="003A22C2">
            <w:pPr>
              <w:jc w:val="both"/>
              <w:rPr>
                <w:rFonts w:cstheme="minorHAnsi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78" w:rsidRPr="00FD107B" w:rsidRDefault="00F03778" w:rsidP="003A22C2">
            <w:pPr>
              <w:jc w:val="both"/>
              <w:rPr>
                <w:rFonts w:cstheme="minorHAnsi"/>
              </w:rPr>
            </w:pPr>
          </w:p>
        </w:tc>
      </w:tr>
    </w:tbl>
    <w:p w:rsidR="00F03778" w:rsidRPr="00C62666" w:rsidRDefault="00F03778" w:rsidP="00F03778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F03778" w:rsidRPr="00C62666" w:rsidRDefault="00F03778" w:rsidP="00F03778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:rsidR="00F03778" w:rsidRPr="00C62666" w:rsidRDefault="00F03778" w:rsidP="00F03778">
      <w:pPr>
        <w:pStyle w:val="Akapitzlist"/>
        <w:numPr>
          <w:ilvl w:val="0"/>
          <w:numId w:val="4"/>
        </w:numPr>
        <w:shd w:val="clear" w:color="auto" w:fill="EEECE1" w:themeFill="background2"/>
        <w:spacing w:line="268" w:lineRule="auto"/>
        <w:ind w:left="709"/>
        <w:rPr>
          <w:rFonts w:asciiTheme="minorHAnsi" w:hAnsiTheme="minorHAnsi" w:cstheme="minorHAnsi"/>
          <w:b/>
          <w:sz w:val="22"/>
          <w:szCs w:val="22"/>
          <w:u w:val="single"/>
        </w:rPr>
      </w:pPr>
      <w:bookmarkStart w:id="1" w:name="_GoBack"/>
      <w:bookmarkEnd w:id="1"/>
      <w:r w:rsidRPr="00C62666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OŚWIADCZENIE DOTYCZĄCE PODANYCH INFORMACJI:</w:t>
      </w:r>
    </w:p>
    <w:p w:rsidR="00F03778" w:rsidRPr="00C62666" w:rsidRDefault="00F03778" w:rsidP="00F03778">
      <w:pPr>
        <w:shd w:val="clear" w:color="auto" w:fill="FFFFFF" w:themeFill="background1"/>
        <w:spacing w:line="268" w:lineRule="auto"/>
        <w:ind w:left="349"/>
        <w:jc w:val="both"/>
        <w:rPr>
          <w:rFonts w:asciiTheme="minorHAnsi" w:hAnsiTheme="minorHAnsi" w:cstheme="minorHAnsi"/>
          <w:sz w:val="22"/>
          <w:szCs w:val="22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C62666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F03778" w:rsidRPr="00C62666" w:rsidRDefault="00F03778" w:rsidP="00F03778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:rsidR="00F03778" w:rsidRPr="00C62666" w:rsidRDefault="00F03778" w:rsidP="00F03778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:rsidR="00F03778" w:rsidRDefault="00F03778" w:rsidP="00F03778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b/>
          <w:sz w:val="22"/>
          <w:szCs w:val="22"/>
        </w:rPr>
      </w:pPr>
    </w:p>
    <w:p w:rsidR="00F03778" w:rsidRDefault="00F03778" w:rsidP="00F03778">
      <w:pPr>
        <w:shd w:val="clear" w:color="auto" w:fill="FFFFFF" w:themeFill="background1"/>
        <w:spacing w:line="268" w:lineRule="auto"/>
        <w:ind w:left="5103"/>
        <w:rPr>
          <w:rFonts w:asciiTheme="minorHAnsi" w:hAnsiTheme="minorHAnsi" w:cstheme="minorHAnsi"/>
          <w:bCs/>
          <w:sz w:val="22"/>
          <w:szCs w:val="22"/>
        </w:rPr>
      </w:pPr>
      <w:r w:rsidRPr="00154071">
        <w:rPr>
          <w:rFonts w:asciiTheme="minorHAnsi" w:hAnsiTheme="minorHAnsi" w:cstheme="minorHAnsi"/>
          <w:bCs/>
          <w:sz w:val="22"/>
          <w:szCs w:val="22"/>
        </w:rPr>
        <w:t>Podpis elektroniczny</w:t>
      </w:r>
    </w:p>
    <w:p w:rsidR="00F03778" w:rsidRPr="00154071" w:rsidRDefault="00F03778" w:rsidP="00F03778">
      <w:pPr>
        <w:shd w:val="clear" w:color="auto" w:fill="FFFFFF" w:themeFill="background1"/>
        <w:spacing w:line="268" w:lineRule="auto"/>
        <w:ind w:left="5103"/>
        <w:rPr>
          <w:rFonts w:asciiTheme="minorHAnsi" w:hAnsiTheme="minorHAnsi" w:cstheme="minorHAnsi"/>
          <w:bCs/>
          <w:sz w:val="22"/>
          <w:szCs w:val="22"/>
        </w:rPr>
      </w:pPr>
    </w:p>
    <w:p w:rsidR="00F03778" w:rsidRPr="00C62666" w:rsidRDefault="00F03778" w:rsidP="00F03778">
      <w:pPr>
        <w:shd w:val="clear" w:color="auto" w:fill="FFFFFF" w:themeFill="background1"/>
        <w:spacing w:line="268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F03778" w:rsidRPr="00C62666" w:rsidRDefault="00F03778" w:rsidP="00F03778">
      <w:pPr>
        <w:shd w:val="clear" w:color="auto" w:fill="FFFFFF" w:themeFill="background1"/>
        <w:spacing w:line="268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62666">
        <w:rPr>
          <w:rFonts w:asciiTheme="minorHAnsi" w:hAnsiTheme="minorHAnsi" w:cstheme="minorHAnsi"/>
          <w:b/>
          <w:i/>
          <w:sz w:val="22"/>
          <w:szCs w:val="22"/>
          <w:u w:val="single"/>
        </w:rPr>
        <w:t>Uwaga!!!</w:t>
      </w:r>
      <w:r w:rsidRPr="00C62666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:rsidR="00F03778" w:rsidRPr="00C62666" w:rsidRDefault="00F03778" w:rsidP="00F03778">
      <w:pPr>
        <w:rPr>
          <w:rFonts w:asciiTheme="minorHAnsi" w:hAnsiTheme="minorHAnsi" w:cstheme="minorHAnsi"/>
        </w:rPr>
      </w:pPr>
    </w:p>
    <w:p w:rsidR="00F03778" w:rsidRDefault="00F03778" w:rsidP="00F03778"/>
    <w:p w:rsidR="00090075" w:rsidRDefault="006E490C"/>
    <w:sectPr w:rsidR="00090075" w:rsidSect="00513E6E">
      <w:headerReference w:type="default" r:id="rId9"/>
      <w:footerReference w:type="default" r:id="rId10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90C" w:rsidRDefault="006E490C" w:rsidP="006E490C">
      <w:r>
        <w:separator/>
      </w:r>
    </w:p>
  </w:endnote>
  <w:endnote w:type="continuationSeparator" w:id="0">
    <w:p w:rsidR="006E490C" w:rsidRDefault="006E490C" w:rsidP="006E4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71C" w:rsidRPr="0022771C" w:rsidRDefault="006E490C" w:rsidP="0022771C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 w:rsidRPr="00172353">
      <w:rPr>
        <w:rFonts w:asciiTheme="minorHAnsi" w:hAnsiTheme="minorHAnsi" w:cstheme="minorHAnsi"/>
        <w:i/>
        <w:iCs/>
        <w:sz w:val="18"/>
        <w:szCs w:val="18"/>
      </w:rPr>
      <w:t>SG.271.</w:t>
    </w:r>
    <w:r>
      <w:rPr>
        <w:rFonts w:asciiTheme="minorHAnsi" w:hAnsiTheme="minorHAnsi" w:cstheme="minorHAnsi"/>
        <w:i/>
        <w:iCs/>
        <w:sz w:val="18"/>
        <w:szCs w:val="18"/>
      </w:rPr>
      <w:t>11</w:t>
    </w:r>
    <w:r w:rsidRPr="00172353">
      <w:rPr>
        <w:rFonts w:asciiTheme="minorHAnsi" w:hAnsiTheme="minorHAnsi" w:cstheme="minorHAnsi"/>
        <w:i/>
        <w:iCs/>
        <w:sz w:val="18"/>
        <w:szCs w:val="18"/>
      </w:rPr>
      <w:t>.202</w:t>
    </w:r>
    <w:r>
      <w:rPr>
        <w:rFonts w:asciiTheme="minorHAnsi" w:hAnsiTheme="minorHAnsi" w:cstheme="minorHAnsi"/>
        <w:i/>
        <w:iCs/>
        <w:sz w:val="18"/>
        <w:szCs w:val="18"/>
      </w:rPr>
      <w:t>2</w:t>
    </w:r>
    <w:r w:rsidRPr="00172353">
      <w:rPr>
        <w:rFonts w:asciiTheme="minorHAnsi" w:hAnsiTheme="minorHAnsi" w:cstheme="minorHAnsi"/>
        <w:i/>
        <w:iCs/>
        <w:sz w:val="18"/>
        <w:szCs w:val="18"/>
      </w:rPr>
      <w:t xml:space="preserve"> – </w:t>
    </w:r>
    <w:r w:rsidRPr="00154071">
      <w:rPr>
        <w:rFonts w:asciiTheme="minorHAnsi" w:hAnsiTheme="minorHAnsi" w:cstheme="minorHAnsi"/>
        <w:i/>
        <w:sz w:val="18"/>
        <w:szCs w:val="18"/>
      </w:rPr>
      <w:t xml:space="preserve">Dowóz uczniów do Zespołu Szkolno-Przedszkolnego w </w:t>
    </w:r>
    <w:r w:rsidRPr="00154071">
      <w:rPr>
        <w:rFonts w:asciiTheme="minorHAnsi" w:hAnsiTheme="minorHAnsi" w:cstheme="minorHAnsi"/>
        <w:i/>
        <w:sz w:val="18"/>
        <w:szCs w:val="18"/>
      </w:rPr>
      <w:t>Baranowie w roku szkolnym 2021/2022</w:t>
    </w:r>
  </w:p>
  <w:p w:rsidR="00ED6EC5" w:rsidRPr="00C62666" w:rsidRDefault="006E490C" w:rsidP="00C626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90C" w:rsidRDefault="006E490C" w:rsidP="006E490C">
      <w:r>
        <w:separator/>
      </w:r>
    </w:p>
  </w:footnote>
  <w:footnote w:type="continuationSeparator" w:id="0">
    <w:p w:rsidR="006E490C" w:rsidRDefault="006E490C" w:rsidP="006E4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1B8" w:rsidRPr="006865BE" w:rsidRDefault="006E490C" w:rsidP="00F3249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7B96B05"/>
    <w:multiLevelType w:val="hybridMultilevel"/>
    <w:tmpl w:val="F7922852"/>
    <w:lvl w:ilvl="0" w:tplc="E5ACA1D2">
      <w:start w:val="2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778"/>
    <w:rsid w:val="003041BE"/>
    <w:rsid w:val="00332B9C"/>
    <w:rsid w:val="006E490C"/>
    <w:rsid w:val="00BE6CC4"/>
    <w:rsid w:val="00DE5740"/>
    <w:rsid w:val="00F0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77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37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37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03778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F037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37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F03778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F0377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F03778"/>
    <w:pPr>
      <w:ind w:left="720"/>
      <w:contextualSpacing/>
    </w:pPr>
  </w:style>
  <w:style w:type="table" w:styleId="Tabela-Siatka">
    <w:name w:val="Table Grid"/>
    <w:basedOn w:val="Standardowy"/>
    <w:uiPriority w:val="39"/>
    <w:rsid w:val="00F037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F037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77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37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37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03778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F037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37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F03778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F0377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F03778"/>
    <w:pPr>
      <w:ind w:left="720"/>
      <w:contextualSpacing/>
    </w:pPr>
  </w:style>
  <w:style w:type="table" w:styleId="Tabela-Siatka">
    <w:name w:val="Table Grid"/>
    <w:basedOn w:val="Standardowy"/>
    <w:uiPriority w:val="39"/>
    <w:rsid w:val="00F037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F037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2</cp:revision>
  <dcterms:created xsi:type="dcterms:W3CDTF">2022-07-08T09:46:00Z</dcterms:created>
  <dcterms:modified xsi:type="dcterms:W3CDTF">2022-07-08T09:48:00Z</dcterms:modified>
</cp:coreProperties>
</file>