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758" w:rsidRDefault="006C6758">
      <w:pPr>
        <w:spacing w:after="0"/>
        <w:rPr>
          <w:rFonts w:ascii="Times New Roman" w:eastAsia="Times New Roman" w:hAnsi="Times New Roman"/>
          <w:bCs/>
          <w:lang w:eastAsia="pl-PL"/>
        </w:rPr>
      </w:pPr>
    </w:p>
    <w:p w:rsidR="006C6758" w:rsidRDefault="00390162">
      <w:pPr>
        <w:spacing w:after="0"/>
        <w:rPr>
          <w:rFonts w:ascii="Times New Roman" w:eastAsia="Times New Roman" w:hAnsi="Times New Roman"/>
          <w:bCs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>…………………………………………</w:t>
      </w:r>
    </w:p>
    <w:p w:rsidR="006C6758" w:rsidRDefault="00390162">
      <w:pPr>
        <w:spacing w:after="0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lang w:eastAsia="pl-PL"/>
        </w:rPr>
        <w:t xml:space="preserve">   </w:t>
      </w:r>
      <w:r>
        <w:rPr>
          <w:rFonts w:ascii="Times New Roman" w:eastAsia="Times New Roman" w:hAnsi="Times New Roman"/>
          <w:bCs/>
          <w:i/>
          <w:sz w:val="20"/>
          <w:szCs w:val="20"/>
          <w:lang w:eastAsia="pl-PL"/>
        </w:rPr>
        <w:t xml:space="preserve">pieczęć firmowa wykonawcy                                                                                                                                                               </w:t>
      </w:r>
    </w:p>
    <w:p w:rsidR="006C6758" w:rsidRDefault="006C6758">
      <w:pPr>
        <w:spacing w:after="0"/>
        <w:jc w:val="right"/>
        <w:rPr>
          <w:rFonts w:ascii="Times New Roman" w:eastAsia="Times New Roman" w:hAnsi="Times New Roman"/>
          <w:b/>
          <w:bCs/>
          <w:lang w:eastAsia="pl-PL"/>
        </w:rPr>
      </w:pPr>
    </w:p>
    <w:p w:rsidR="006C6758" w:rsidRDefault="00390162">
      <w:pPr>
        <w:spacing w:after="0"/>
        <w:jc w:val="both"/>
        <w:rPr>
          <w:rFonts w:ascii="Courier New" w:eastAsia="Times New Roman" w:hAnsi="Courier New" w:cs="Courier New"/>
          <w:b/>
          <w:bCs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Wykonawca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lang w:eastAsia="pl-PL"/>
        </w:rPr>
        <w:t>........................................................................</w:t>
      </w:r>
    </w:p>
    <w:p w:rsidR="006C6758" w:rsidRDefault="00390162">
      <w:pPr>
        <w:spacing w:after="0"/>
        <w:jc w:val="center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i/>
          <w:iCs/>
          <w:lang w:eastAsia="pl-PL"/>
        </w:rPr>
        <w:t>(nazwa i adres wykonawcy)</w:t>
      </w:r>
    </w:p>
    <w:p w:rsidR="006C6758" w:rsidRDefault="00390162">
      <w:pPr>
        <w:spacing w:after="0"/>
        <w:rPr>
          <w:rFonts w:ascii="Times New Roman" w:eastAsia="Times New Roman" w:hAnsi="Times New Roman"/>
          <w:lang w:val="de-DE" w:eastAsia="pl-PL"/>
        </w:rPr>
      </w:pPr>
      <w:r>
        <w:rPr>
          <w:rFonts w:ascii="Times New Roman" w:eastAsia="Times New Roman" w:hAnsi="Times New Roman"/>
          <w:lang w:val="de-DE" w:eastAsia="pl-PL"/>
        </w:rPr>
        <w:t>REGON   ........................................</w:t>
      </w:r>
    </w:p>
    <w:p w:rsidR="006C6758" w:rsidRDefault="00390162">
      <w:pPr>
        <w:spacing w:after="0"/>
        <w:rPr>
          <w:rFonts w:ascii="Times New Roman" w:eastAsia="Times New Roman" w:hAnsi="Times New Roman"/>
          <w:lang w:val="de-DE" w:eastAsia="pl-PL"/>
        </w:rPr>
      </w:pPr>
      <w:r>
        <w:rPr>
          <w:rFonts w:ascii="Times New Roman" w:eastAsia="Times New Roman" w:hAnsi="Times New Roman"/>
          <w:lang w:val="de-DE" w:eastAsia="pl-PL"/>
        </w:rPr>
        <w:t>NIP          .........................................</w:t>
      </w:r>
    </w:p>
    <w:p w:rsidR="006C6758" w:rsidRDefault="00390162">
      <w:pPr>
        <w:spacing w:after="0"/>
        <w:rPr>
          <w:rFonts w:ascii="Times New Roman" w:eastAsia="Times New Roman" w:hAnsi="Times New Roman"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TEL         ........................................</w:t>
      </w:r>
    </w:p>
    <w:p w:rsidR="006C6758" w:rsidRDefault="00390162">
      <w:pPr>
        <w:spacing w:after="0"/>
        <w:rPr>
          <w:rFonts w:ascii="Times New Roman" w:eastAsia="Times New Roman" w:hAnsi="Times New Roman"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FAX        ………………………….</w:t>
      </w:r>
    </w:p>
    <w:p w:rsidR="006C6758" w:rsidRDefault="00390162">
      <w:pPr>
        <w:spacing w:after="0"/>
        <w:rPr>
          <w:rFonts w:ascii="Times New Roman" w:eastAsia="Times New Roman" w:hAnsi="Times New Roman"/>
          <w:i/>
          <w:iCs/>
          <w:lang w:val="en-US" w:eastAsia="pl-PL"/>
        </w:rPr>
      </w:pPr>
      <w:r>
        <w:rPr>
          <w:rFonts w:ascii="Times New Roman" w:eastAsia="Times New Roman" w:hAnsi="Times New Roman"/>
          <w:lang w:val="en-US" w:eastAsia="pl-PL"/>
        </w:rPr>
        <w:t>E-MAIL  ………………………….</w:t>
      </w:r>
    </w:p>
    <w:p w:rsidR="006C6758" w:rsidRDefault="006C675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val="en-US" w:eastAsia="pl-PL"/>
        </w:rPr>
      </w:pPr>
    </w:p>
    <w:p w:rsidR="006C6758" w:rsidRDefault="0039016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pl-PL"/>
        </w:rPr>
        <w:t>Zamawiający</w:t>
      </w:r>
    </w:p>
    <w:p w:rsidR="006C6758" w:rsidRDefault="0039016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>ZESPÓŁ SZKOLNO - PRZEDSZKOLNY</w:t>
      </w:r>
    </w:p>
    <w:p w:rsidR="006C6758" w:rsidRDefault="0039016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/>
          <w:sz w:val="28"/>
          <w:szCs w:val="28"/>
          <w:lang w:eastAsia="pl-PL"/>
        </w:rPr>
        <w:t>ul. Szkolna 2, 24-105 Baranów</w:t>
      </w:r>
    </w:p>
    <w:p w:rsidR="006C6758" w:rsidRDefault="006C675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</w:p>
    <w:p w:rsidR="006C6758" w:rsidRDefault="006C6758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</w:p>
    <w:p w:rsidR="006B6F7A" w:rsidRDefault="006B6F7A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</w:p>
    <w:p w:rsidR="006C6758" w:rsidRDefault="00390162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de-DE" w:eastAsia="pl-PL"/>
        </w:rPr>
        <w:lastRenderedPageBreak/>
        <w:t xml:space="preserve">O F E R T A </w:t>
      </w:r>
    </w:p>
    <w:p w:rsidR="006C6758" w:rsidRDefault="00390162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Odpowiadając na ogłoszenie o postępowaniu prowadzonym w trybie przetargu nieograniczonego na wykonanie zadania </w:t>
      </w:r>
      <w:proofErr w:type="spellStart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pn</w:t>
      </w:r>
      <w:proofErr w:type="spellEnd"/>
      <w:r>
        <w:rPr>
          <w:rFonts w:ascii="Times New Roman" w:eastAsia="Times New Roman" w:hAnsi="Times New Roman"/>
          <w:b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6C6758" w:rsidRDefault="00390162">
      <w:pPr>
        <w:spacing w:after="0" w:line="360" w:lineRule="auto"/>
        <w:jc w:val="center"/>
      </w:pPr>
      <w:r>
        <w:rPr>
          <w:rFonts w:ascii="Cambria" w:eastAsia="Times New Roman" w:hAnsi="Cambria"/>
          <w:b/>
          <w:sz w:val="32"/>
          <w:szCs w:val="32"/>
          <w:u w:val="double"/>
          <w:lang w:eastAsia="pl-PL"/>
        </w:rPr>
        <w:t>„</w:t>
      </w:r>
      <w:r>
        <w:rPr>
          <w:rFonts w:ascii="Cambria" w:eastAsia="Times New Roman" w:hAnsi="Cambria"/>
          <w:b/>
          <w:sz w:val="28"/>
          <w:szCs w:val="28"/>
          <w:u w:val="double"/>
          <w:lang w:eastAsia="pl-PL"/>
        </w:rPr>
        <w:t xml:space="preserve">Dostawa </w:t>
      </w:r>
      <w:r>
        <w:rPr>
          <w:rFonts w:ascii="Cambria" w:eastAsia="Times New Roman" w:hAnsi="Cambria"/>
          <w:b/>
          <w:sz w:val="28"/>
          <w:szCs w:val="28"/>
          <w:u w:val="double"/>
          <w:lang w:eastAsia="pl-PL"/>
        </w:rPr>
        <w:t>artykułów żywnościowych dla Zespołu Szkolno – Przedszkolnego w Baranowie w 2017 roku”</w:t>
      </w:r>
    </w:p>
    <w:p w:rsidR="006C6758" w:rsidRDefault="006C6758">
      <w:pPr>
        <w:spacing w:after="0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Ja (imię i nazwisko)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reprezentując firmę (nazwa firmy lub osoby fizycznej) 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Oświadczam/y, że po zapoznaniu się z przedmiot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em zamówienia oraz uzyskaniu wszelkich niezbędnych informacji, oferuję/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wykonanie przedmiotu zamówienia  w zakresie zadań Nr  ……….. …………………………………………… za ceny jednostkowe:</w:t>
      </w: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Times New Roman" w:hAnsi="Cambria"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double"/>
          <w:lang w:eastAsia="pl-PL"/>
        </w:rPr>
        <w:lastRenderedPageBreak/>
        <w:t>Zadanie Nr 1</w:t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sz w:val="24"/>
          <w:szCs w:val="24"/>
          <w:lang w:eastAsia="pl-PL"/>
        </w:rPr>
      </w:pPr>
      <w:r>
        <w:rPr>
          <w:rFonts w:ascii="Cambria" w:eastAsia="Times New Roman" w:hAnsi="Cambria"/>
          <w:b/>
          <w:sz w:val="24"/>
          <w:szCs w:val="24"/>
          <w:lang w:eastAsia="pl-PL"/>
        </w:rPr>
        <w:t>Dostawa jaj kurzych – dużych</w:t>
      </w: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tbl>
      <w:tblPr>
        <w:tblW w:w="15276" w:type="dxa"/>
        <w:tblInd w:w="-4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28"/>
        <w:gridCol w:w="2134"/>
        <w:gridCol w:w="3487"/>
        <w:gridCol w:w="851"/>
        <w:gridCol w:w="1700"/>
        <w:gridCol w:w="1134"/>
        <w:gridCol w:w="1700"/>
        <w:gridCol w:w="567"/>
        <w:gridCol w:w="991"/>
        <w:gridCol w:w="2084"/>
      </w:tblGrid>
      <w:tr w:rsidR="006C6758">
        <w:trPr>
          <w:cantSplit/>
          <w:trHeight w:val="345"/>
        </w:trPr>
        <w:tc>
          <w:tcPr>
            <w:tcW w:w="6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jed.netto</w:t>
            </w:r>
            <w:proofErr w:type="spellEnd"/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jaja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Jaja duże kurze klasa XL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27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  <w:t xml:space="preserve">Razem </w:t>
            </w:r>
          </w:p>
        </w:tc>
        <w:tc>
          <w:tcPr>
            <w:tcW w:w="34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9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0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  <w:tr w:rsidR="006C6758">
        <w:tc>
          <w:tcPr>
            <w:tcW w:w="15274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8" w:type="dxa"/>
            </w:tcMar>
          </w:tcPr>
          <w:p w:rsidR="006C6758" w:rsidRDefault="00390162">
            <w:pPr>
              <w:spacing w:after="0" w:line="240" w:lineRule="auto"/>
              <w:jc w:val="both"/>
              <w:rPr>
                <w:rFonts w:ascii="Cambria" w:eastAsia="Times New Roman" w:hAnsi="Cambria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/>
                <w:b/>
                <w:bCs/>
                <w:sz w:val="24"/>
                <w:szCs w:val="24"/>
                <w:lang w:eastAsia="pl-PL"/>
              </w:rPr>
              <w:t xml:space="preserve">RAZEM: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390162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lastRenderedPageBreak/>
        <w:t>Zadanie Nr 2</w:t>
      </w: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ab/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warzyw i owoców</w:t>
      </w: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993"/>
        <w:gridCol w:w="2119"/>
      </w:tblGrid>
      <w:tr w:rsidR="006C6758" w:rsidTr="006B6F7A">
        <w:trPr>
          <w:cantSplit/>
          <w:trHeight w:val="345"/>
        </w:trPr>
        <w:tc>
          <w:tcPr>
            <w:tcW w:w="6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Opis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 w:rsidP="006B6F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 w:rsidP="006B6F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6C6758" w:rsidTr="006B6F7A">
        <w:trPr>
          <w:cantSplit/>
          <w:trHeight w:val="345"/>
        </w:trPr>
        <w:tc>
          <w:tcPr>
            <w:tcW w:w="6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Ziemniaki (dobra odmiana jadalna )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Ziemniaki młode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Pietruszka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po 5 kg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Seler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Burak ćwikłowy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Marchew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1800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Cebula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po 10 lub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15 kg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Papryka czerwona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11.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żółta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Papryka zielona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zamówienia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Miesiące I-V, XI,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czerwony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Pomidor  żółty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Pieczarki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I-V, XI, XII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Ogórki szklarniowe  węże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Miesiące VI, IX, X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Sałata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Duże główki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biała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pekińska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Cebula czerwona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kg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Jabłka  słodkie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Szczypior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Kapusta kiszona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Kiszony ogórek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Opakowanie jedn.- wiadra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4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Cytryna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27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Rzodkiewka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 w:rsidP="006B6F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33.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Mandarynka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Banany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37.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Pietruszka -nać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Koper-nać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pęczek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39.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Kiełki: rzodkiewki, lucerny, rzeżuchy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Opakowanie 50 g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Zioła w doniczkach: bazylia, oregano, tymianek, mięta, estragon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41.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Czosnek główka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42.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Gruszka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43.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Pomarańcza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44.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Śliwki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45.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Borówka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46.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Kiwi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48.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Winogrona- różne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50.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Ananas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trHeight w:val="255"/>
        </w:trPr>
        <w:tc>
          <w:tcPr>
            <w:tcW w:w="6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51</w:t>
            </w:r>
          </w:p>
        </w:tc>
        <w:tc>
          <w:tcPr>
            <w:tcW w:w="2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Brzoskwinie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 w:rsidTr="006B6F7A">
        <w:trPr>
          <w:cantSplit/>
          <w:trHeight w:val="255"/>
        </w:trPr>
        <w:tc>
          <w:tcPr>
            <w:tcW w:w="276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6C6758" w:rsidRDefault="006C675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lastRenderedPageBreak/>
        <w:t>N</w:t>
      </w: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>r 3</w:t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Dostawa mięsa i wędlin </w:t>
      </w:r>
    </w:p>
    <w:p w:rsidR="006C6758" w:rsidRDefault="006C675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993"/>
        <w:gridCol w:w="2119"/>
      </w:tblGrid>
      <w:tr w:rsidR="006C6758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Mięso  wieprzowe II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Łopatka b/k wieprz.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Szynka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Schab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Karkówka b/k wieprz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Boczek wieprzowy surowy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Podgardle bez skóry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Szynka wieprzowa gotowana 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szynkowa,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krakowska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Parówki  z szynki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typu Sokołów lub Tarczyński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 xml:space="preserve">Według  zamówienia (min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90%mięsa bez glutaminianu i fosforanów)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lastRenderedPageBreak/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Kiełbasa zwyczajna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Szynka  drobiowa typu złocista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Boczek wędzony wieprzowy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Polędwica typu sopocka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Słonina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6C6758" w:rsidRDefault="006C675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6C6758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B6F7A" w:rsidRDefault="006B6F7A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</w:p>
    <w:p w:rsidR="006C6758" w:rsidRDefault="00390162">
      <w:pPr>
        <w:spacing w:after="0"/>
        <w:jc w:val="both"/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</w:pP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lastRenderedPageBreak/>
        <w:t>Zadanie Nr 4</w:t>
      </w:r>
      <w:r>
        <w:rPr>
          <w:rFonts w:ascii="Cambria" w:eastAsia="SimSun" w:hAnsi="Cambria" w:cs="Mangal"/>
          <w:b/>
          <w:bCs/>
          <w:sz w:val="24"/>
          <w:szCs w:val="24"/>
          <w:u w:val="thick"/>
          <w:lang w:eastAsia="hi-IN" w:bidi="hi-IN"/>
        </w:rPr>
        <w:tab/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mięsa drobiowego</w:t>
      </w:r>
    </w:p>
    <w:p w:rsidR="006C6758" w:rsidRDefault="006C675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7"/>
        <w:gridCol w:w="2648"/>
        <w:gridCol w:w="2979"/>
        <w:gridCol w:w="852"/>
        <w:gridCol w:w="1701"/>
        <w:gridCol w:w="1134"/>
        <w:gridCol w:w="1701"/>
        <w:gridCol w:w="567"/>
        <w:gridCol w:w="993"/>
        <w:gridCol w:w="2122"/>
      </w:tblGrid>
      <w:tr w:rsidR="006C6758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6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297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97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Noga  z kurczaka  b/kości trybowana 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Kurczak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Filet kurczaka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Filet z indyka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zmówienia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250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podudzie (nóżka) z kurczaka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Porcje rosołowe(korpusy ze skrzydłami)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Porcje rosołowe z kaczki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8. </w:t>
            </w:r>
          </w:p>
        </w:tc>
        <w:tc>
          <w:tcPr>
            <w:tcW w:w="2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Mięso gulaszowe z indyka </w:t>
            </w:r>
          </w:p>
        </w:tc>
        <w:tc>
          <w:tcPr>
            <w:tcW w:w="29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Według zamówienia 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1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cantSplit/>
          <w:trHeight w:val="255"/>
        </w:trPr>
        <w:tc>
          <w:tcPr>
            <w:tcW w:w="3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6C6758" w:rsidRDefault="006C675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lastRenderedPageBreak/>
        <w:t>Zadanie Nr 5</w:t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ryb</w:t>
      </w:r>
    </w:p>
    <w:p w:rsidR="006C6758" w:rsidRDefault="006C675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851"/>
        <w:gridCol w:w="1701"/>
        <w:gridCol w:w="1134"/>
        <w:gridCol w:w="1701"/>
        <w:gridCol w:w="567"/>
        <w:gridCol w:w="850"/>
        <w:gridCol w:w="2262"/>
      </w:tblGrid>
      <w:tr w:rsidR="006C6758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Opis przedmiotu zamówienia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Dorsz filet bez skóry SHP, max 5% glazury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  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Miruna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filet bez skóry SHP, max 5% glazury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Według  zamówienia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460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6C6758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Razem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:rsidR="006C6758" w:rsidRDefault="006C6758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lastRenderedPageBreak/>
        <w:t>Zadanie Nr 6</w:t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Dostawa różnych artykułów spożywczych, produktów z przemiału ziarna i skrobi, cukru i produktów pokrewnych, warzyw przetworzonych, makaronów, ziół, przypraw i przypraw korzennych, </w:t>
      </w:r>
    </w:p>
    <w:p w:rsidR="006C6758" w:rsidRDefault="006C6758">
      <w:pPr>
        <w:suppressAutoHyphens/>
        <w:rPr>
          <w:rFonts w:cs="Calibri"/>
          <w:lang w:eastAsia="ar-SA"/>
        </w:rPr>
      </w:pPr>
    </w:p>
    <w:tbl>
      <w:tblPr>
        <w:tblW w:w="15336" w:type="dxa"/>
        <w:tblInd w:w="-4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512"/>
        <w:gridCol w:w="2212"/>
        <w:gridCol w:w="2552"/>
        <w:gridCol w:w="851"/>
        <w:gridCol w:w="49"/>
        <w:gridCol w:w="1075"/>
        <w:gridCol w:w="1563"/>
        <w:gridCol w:w="1138"/>
        <w:gridCol w:w="1701"/>
        <w:gridCol w:w="563"/>
        <w:gridCol w:w="862"/>
        <w:gridCol w:w="2258"/>
      </w:tblGrid>
      <w:tr w:rsidR="006C6758">
        <w:trPr>
          <w:cantSplit/>
          <w:trHeight w:val="345"/>
        </w:trPr>
        <w:tc>
          <w:tcPr>
            <w:tcW w:w="5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90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produktu 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(Np.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Knorr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) Produc</w:t>
            </w: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ent </w:t>
            </w: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5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2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0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Groch łuskany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jedn. po 500g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Fasola średnia 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jedn. po 400g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Szczaw konserwowy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Słoiki po 290g, kl. I, przetarte liście szczawiu</w:t>
            </w: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Koncentrat pomidorowy 30%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typu „Łowicz”, „Pudliszki” lub równoważny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 xml:space="preserve">Opakowanie jedn. 1kg w słoikach, zaw. 30%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ekstraktu pomidorowego kl. I bez konserwantów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Mąka pszenna typ 500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550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Mąka ziemniaczana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1 kg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manna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500g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jęczmienna mazurska, wiejska 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kg, drobna, średnia, gruba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9.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gryczana palona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jaglana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Kasza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kusks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Paczkowana po 1 kg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Ryż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długoziarnisty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</w:t>
            </w: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Paczkowany po 1 kg</w:t>
            </w: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13.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Ryż </w:t>
            </w:r>
            <w:proofErr w:type="spellStart"/>
            <w:r>
              <w:rPr>
                <w:rFonts w:ascii="Times New Roman" w:hAnsi="Times New Roman"/>
              </w:rPr>
              <w:t>długoziarnisty</w:t>
            </w:r>
            <w:proofErr w:type="spellEnd"/>
            <w:r>
              <w:rPr>
                <w:rFonts w:ascii="Times New Roman" w:hAnsi="Times New Roman"/>
              </w:rPr>
              <w:t xml:space="preserve">  preparowany termicznie (</w:t>
            </w:r>
            <w:proofErr w:type="spellStart"/>
            <w:r>
              <w:rPr>
                <w:rFonts w:ascii="Times New Roman" w:hAnsi="Times New Roman"/>
              </w:rPr>
              <w:t>paraboiled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Paczkowany po 5kg</w:t>
            </w: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Pieprz naturalny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czarny mielony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Paczkowane po 20g</w:t>
            </w: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15.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Płatki owsiane błyskawiczne typu kupiec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Paczkowane po 500g</w:t>
            </w: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16.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Sól jodowana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miałka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torebka</w:t>
            </w:r>
          </w:p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 po 1000g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Cukier 1kg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Pakowany po 1000g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Kakao  naturalne ciemne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150g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19.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Herbata ekspresowa typu Lipton lub równoważna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100szt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14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20.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Herbata owocowa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Opakowanie 20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(różne smaki)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Konserwa rybna makrela w oleju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300g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</w:t>
            </w: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Papryka słodka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 xml:space="preserve">Opakowanie jedn. 20g. </w:t>
            </w: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Majeranek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Torebka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Liść laurowy, liście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Ziele angielskie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20g 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Koper suszony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 Torebka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Natka pietruszki suszona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>Opakowanie jedn. 20 g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Torebka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Żurek koncentrat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butelka.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500ml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Cynamon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 g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Torebka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3689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Makaron polski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Lubella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Makaron wytwarzany jest z wysokiej jakości pszenicy, po ugotowaniu  </w:t>
            </w:r>
            <w:r>
              <w:rPr>
                <w:rFonts w:ascii="Times New Roman" w:hAnsi="Times New Roman"/>
              </w:rPr>
              <w:t>makaron jest odpowiednio twardy,  doskonale sprężysty ,nie skleja się,   zachowuje naturalny zapach oraz złocisty kolor.</w:t>
            </w:r>
          </w:p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 xml:space="preserve">Formy: łazanki, świdry krajanka, nitka cięta, spaghetti,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muszelki,pióra,kolanka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Makaron pełne ziarno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polski 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Lubella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</w:rPr>
              <w:lastRenderedPageBreak/>
              <w:t xml:space="preserve">Makaron wytwarzany jest z wysokiej jakości pszenicy, </w:t>
            </w:r>
            <w:r>
              <w:rPr>
                <w:rFonts w:ascii="Times New Roman" w:hAnsi="Times New Roman"/>
              </w:rPr>
              <w:lastRenderedPageBreak/>
              <w:t>po ugotowaniu  makaron jest odpowiednio twardy, doskonale sprężysty ,nie skleja się,  zachowuje naturalny zapach oraz  kolor.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Formy: świdry, spaghetti, pióra, 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Kalafior mrożony 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Groszek zielony mrożony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Fasolka szparagowa  mrożona ;żółta, zielona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Brukselka mrożona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jedn. </w:t>
            </w:r>
            <w:r>
              <w:rPr>
                <w:rFonts w:ascii="Times New Roman" w:hAnsi="Times New Roman"/>
                <w:sz w:val="24"/>
                <w:szCs w:val="24"/>
              </w:rPr>
              <w:t>500g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Brokuł mrożony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2500g lub luz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Bazylia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10 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Cebula suszona mielona, granulowana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Przyprawa Curry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Czosnek granulowany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Gałka muszkatołowa mieszanka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Jałowiec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Kardamon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Kolendra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mielona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Kurkuma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Oregano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Papryka ostra mielona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biały  mielony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Tymianek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jedn.8g.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cayenne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15g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Zioła prowansalskie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Imbir </w:t>
            </w: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Estragon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>jedn.10g.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Rozmaryn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Pieprz cytrynowy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Lubczyk suszony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Pestki dyni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Słonecznik łuskany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jedn.100g.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Budyń bez dodatku cukru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jedn.40g</w:t>
            </w:r>
          </w:p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 xml:space="preserve">Smaki: śmietankowy, waniliowy, malinowy, czekoladowy,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bananowy,cytrynowy</w:t>
            </w:r>
            <w:proofErr w:type="spellEnd"/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Morele suszone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jedn.150g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Żurawina suszona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Według zamówienia  </w:t>
            </w:r>
          </w:p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>Opakowanie jedn.100g</w:t>
            </w:r>
          </w:p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 xml:space="preserve">typu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Sante</w:t>
            </w:r>
            <w:proofErr w:type="spellEnd"/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Składniki: żurawina wieloowocowa69%, cukier trzcinowy, olej słonecznikowy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Śliwki suszone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100g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Rodzynki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Według zamówienia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100g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winny biały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balsamiczny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500ml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Truskawka mrożona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jedn.2,5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Szpinak mrożony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Porzeczka czarna mrożona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Wiśnia mrożona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Malina mrożona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2,5 kg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Cebula prażona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Opakowanie </w:t>
            </w:r>
            <w:r>
              <w:rPr>
                <w:rFonts w:ascii="Times New Roman" w:hAnsi="Times New Roman"/>
                <w:sz w:val="24"/>
                <w:szCs w:val="24"/>
              </w:rPr>
              <w:t>jedn. 100g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Kawa inka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>Opakowanie jedn. 150G</w:t>
            </w: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Konserwa tuńczyk w kawałkach w sosie własnym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185g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74. 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Majonez typu kielecki z naturalnych składników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 xml:space="preserve">Składniki: </w:t>
            </w:r>
            <w:hyperlink r:id="rId9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olej roślinny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0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rafinowany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(71,2%), </w:t>
            </w:r>
            <w:hyperlink r:id="rId11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woda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2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ocet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3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gorczyca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4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olej roślinny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5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rafinowany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(71,2%), </w:t>
            </w:r>
            <w:hyperlink r:id="rId16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ocet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7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gorczyca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8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cukier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sól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0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zioła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21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żółtka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2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jaj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23">
              <w:r>
                <w:rPr>
                  <w:rStyle w:val="czeinternetowe"/>
                  <w:rFonts w:ascii="Times New Roman" w:hAnsi="Times New Roman"/>
                  <w:color w:val="00000A"/>
                  <w:sz w:val="24"/>
                  <w:szCs w:val="24"/>
                  <w:u w:val="none"/>
                </w:rPr>
                <w:t>kurzych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(7,5%)</w:t>
            </w:r>
          </w:p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>Opakowanie: słoik lub wiadro 170 ml, 250 ml, 310 ml, 500 ml, 700 ml oraz w 5 l wiaderku. wiadro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litry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Produkt owocowy 100% owoców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Opakowanie  słoik 235g Owoce np. truskawki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maliny, wiśnie, czarna porzeczka, czarny bez, rokitnik, dzika róża, brzoskwinia (sporządzono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ze 100g owoców na 100g produktu, zagęszczony sok jabłkowy, lub zagęszczony sok winogronowy, zagęszczony sok cytrynowy, substancja żelująca- pektyny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76. 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Ocet spirytusowy10%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Butelka 500ml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Ketchup 100% naturalnych składników typu Pudliszki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butelka 320g</w:t>
            </w:r>
          </w:p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Skład: 184g pomidorów na 100g produktu, cukier, sól, ocet, aromaty naturalne, bez konserwantów i zagęszczaczy 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szt. 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78. 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Ogórek konserwowy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>Opakowanie jedn.  słoik 4250ml</w:t>
            </w:r>
          </w:p>
          <w:p w:rsidR="006C6758" w:rsidRDefault="006C675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 xml:space="preserve">Chrzan tarty typu Wieluński Luniak, skład: korzeń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chrzanu,cukier,cytryna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woda,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olej,sól</w:t>
            </w:r>
            <w:proofErr w:type="spellEnd"/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r>
              <w:rPr>
                <w:rFonts w:ascii="Times New Roman" w:hAnsi="Times New Roman"/>
                <w:sz w:val="24"/>
                <w:szCs w:val="24"/>
              </w:rPr>
              <w:t>Słoik 220 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kg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trHeight w:val="255"/>
        </w:trPr>
        <w:tc>
          <w:tcPr>
            <w:tcW w:w="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80.</w:t>
            </w:r>
          </w:p>
        </w:tc>
        <w:tc>
          <w:tcPr>
            <w:tcW w:w="22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Pieprz ziołowy 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Opakowanie jedn. 20g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szt.</w:t>
            </w: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  <w:tc>
          <w:tcPr>
            <w:tcW w:w="11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6758">
        <w:trPr>
          <w:cantSplit/>
          <w:trHeight w:val="255"/>
        </w:trPr>
        <w:tc>
          <w:tcPr>
            <w:tcW w:w="272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Razem</w:t>
            </w:r>
          </w:p>
        </w:tc>
        <w:tc>
          <w:tcPr>
            <w:tcW w:w="2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2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390162">
      <w:pPr>
        <w:spacing w:after="0"/>
        <w:jc w:val="both"/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lastRenderedPageBreak/>
        <w:t>Zadanie Nr 7</w:t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olejów i tłuszczy</w:t>
      </w: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350"/>
        <w:gridCol w:w="1275"/>
        <w:gridCol w:w="1418"/>
        <w:gridCol w:w="1134"/>
        <w:gridCol w:w="1701"/>
        <w:gridCol w:w="567"/>
        <w:gridCol w:w="850"/>
        <w:gridCol w:w="2265"/>
      </w:tblGrid>
      <w:tr w:rsidR="006C6758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35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35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Olej  rzepakowy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Olej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roślinny rafinowany o zawartości kwasów  jednonasyconych powyżej 50% i zawartości kwasów wielonasyconych powyżej 40%</w:t>
            </w:r>
          </w:p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Masło roślinne 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500g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Margaryna miękka kubkowa niearomatyzowana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Olej do sałatek z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bazylią, z bazylią i cytryną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250ml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2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lastRenderedPageBreak/>
        <w:t>Zadanie Nr 8</w:t>
      </w: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produktów mleczarskich</w:t>
      </w:r>
    </w:p>
    <w:p w:rsidR="006C6758" w:rsidRDefault="006C675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 w:rsidR="006C6758">
        <w:trPr>
          <w:cantSplit/>
          <w:trHeight w:val="25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25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Mleko 2% UHT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1000mln  karton lub butelka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Śmietana  18%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dowolne wg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Twaróg półtłusty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Ser żółty edamski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Według 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Masło 82% tłuszczu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200g, według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Jogurt naturalny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dowolne wg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Maślanka naturalna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Opakowanie jedn. dowolne wg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Kefir naturalny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Opakowanie jedn. dowolne wg zamówienia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litry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lastRenderedPageBreak/>
        <w:t>Zadanie Nr 9</w:t>
      </w:r>
    </w:p>
    <w:p w:rsidR="006C6758" w:rsidRDefault="00390162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Dostawa pieczywa i wyroby piekarskich </w:t>
      </w: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 w:rsidR="006C6758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zwykły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zwykły 1 szt. 600g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Bułka wyborowa 100g, 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dobrze wysuszona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wyborowa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Bułki wyborowe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4.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Bułka tarta 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Wysuszona bułka pszenna , drobno zmielona, sypka, bez obcych zapachów, pakowana w torebkach o wadze 500g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kg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350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5.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grahamka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żytni na zakwasie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1 szt. 400g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7.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razowy z lnem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Chleb  1 szt. 500g krojony,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lastRenderedPageBreak/>
              <w:t>8.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żytni na zakwasie ze słonecznikiem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Chleb  1 szt. 400g krojony, opakowany w folię, bez uszkodzeń mechanicznych wypieczony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330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9. 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Bułka kukurydziana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Waga 1 szt50g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2700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10.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Placek drożdżowy z serem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Waga 1 szt. 350g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Składniki: mąka, mleko, jaja, cukier max 15g na 100g produktu, drożdże, tłuszcz roślinny, twaróg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Placek drożdżowy z makiem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Waga 1 szt. 350g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Składniki: mąka, mleko, jaja, cukier max 15g na 100g 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produktu, drożdże, tłuszcz roślinny, mak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szt.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12.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Placek drożdżowy z naturalnych składników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Waga 1 szt. 350g </w:t>
            </w:r>
          </w:p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Składniki: mąka, mleko, jaja, cukier max 15g na 100g produktu, drożdże, tłuszcz roślinny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cantSplit/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0"/>
                <w:lang w:eastAsia="pl-PL"/>
              </w:rPr>
            </w:pPr>
          </w:p>
        </w:tc>
      </w:tr>
    </w:tbl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t>Zadanie Nr 10</w:t>
      </w:r>
    </w:p>
    <w:p w:rsidR="006C6758" w:rsidRDefault="00390162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>Dostawa soków 100% naturalnych z tłoczni</w:t>
      </w: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 w:rsidR="006C6758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Sok 100% naturalny z tłoczni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</w:t>
            </w: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5l worek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Bag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 In Box</w:t>
            </w:r>
          </w:p>
          <w:p w:rsidR="006C6758" w:rsidRDefault="00390162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 xml:space="preserve">Smaki: jabłkowy, jabłkowo-marchwiowy, jabłkowo-gruszkowy, jabłkowo-wiśniowy, jabłkowo-aroniowy, jabłkowo-porzeczkowy, jabłkowo-miętowy, jabłkowo-pomarańczowy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szt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390162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  <w:lastRenderedPageBreak/>
        <w:t>Zadanie Nr 11</w:t>
      </w:r>
    </w:p>
    <w:p w:rsidR="006C6758" w:rsidRDefault="00390162">
      <w:pPr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Dostawa miodu naturalnego </w:t>
      </w:r>
    </w:p>
    <w:tbl>
      <w:tblPr>
        <w:tblW w:w="15324" w:type="dxa"/>
        <w:tblInd w:w="-3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5" w:type="dxa"/>
          <w:left w:w="-5" w:type="dxa"/>
          <w:right w:w="15" w:type="dxa"/>
        </w:tblCellMar>
        <w:tblLook w:val="0000" w:firstRow="0" w:lastRow="0" w:firstColumn="0" w:lastColumn="0" w:noHBand="0" w:noVBand="0"/>
      </w:tblPr>
      <w:tblGrid>
        <w:gridCol w:w="629"/>
        <w:gridCol w:w="2135"/>
        <w:gridCol w:w="3494"/>
        <w:gridCol w:w="1134"/>
        <w:gridCol w:w="1418"/>
        <w:gridCol w:w="1134"/>
        <w:gridCol w:w="1701"/>
        <w:gridCol w:w="567"/>
        <w:gridCol w:w="850"/>
        <w:gridCol w:w="2262"/>
      </w:tblGrid>
      <w:tr w:rsidR="006C6758">
        <w:trPr>
          <w:cantSplit/>
          <w:trHeight w:val="345"/>
        </w:trPr>
        <w:tc>
          <w:tcPr>
            <w:tcW w:w="6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Nazwa </w:t>
            </w:r>
          </w:p>
        </w:tc>
        <w:tc>
          <w:tcPr>
            <w:tcW w:w="34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Opis przedmiotu zamówienia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m.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Ilość w okresie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obow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 Umowy</w:t>
            </w:r>
          </w:p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Cena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jed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.</w:t>
            </w:r>
          </w:p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Vat w zł 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 xml:space="preserve">Wartość brutto  </w:t>
            </w:r>
          </w:p>
        </w:tc>
      </w:tr>
      <w:tr w:rsidR="006C6758">
        <w:trPr>
          <w:cantSplit/>
          <w:trHeight w:val="345"/>
        </w:trPr>
        <w:tc>
          <w:tcPr>
            <w:tcW w:w="6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4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B x C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( BXC ) + E</w:t>
            </w:r>
          </w:p>
        </w:tc>
      </w:tr>
      <w:tr w:rsidR="006C6758">
        <w:trPr>
          <w:trHeight w:val="255"/>
        </w:trPr>
        <w:tc>
          <w:tcPr>
            <w:tcW w:w="6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2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Miód naturalny wielokwiatowy typu Miody Polskie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Opakowanie słoik lub wiadro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0"/>
                <w:lang w:val="de-DE" w:eastAsia="pl-PL"/>
              </w:rPr>
              <w:t>litry</w:t>
            </w:r>
            <w:proofErr w:type="spellEnd"/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  <w:tr w:rsidR="006C6758">
        <w:trPr>
          <w:trHeight w:val="255"/>
        </w:trPr>
        <w:tc>
          <w:tcPr>
            <w:tcW w:w="27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39016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  <w:t>Razem</w:t>
            </w:r>
          </w:p>
        </w:tc>
        <w:tc>
          <w:tcPr>
            <w:tcW w:w="34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bottom"/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  <w:tc>
          <w:tcPr>
            <w:tcW w:w="22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-5" w:type="dxa"/>
              <w:right w:w="0" w:type="dxa"/>
            </w:tcMar>
          </w:tcPr>
          <w:p w:rsidR="006C6758" w:rsidRDefault="006C67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pl-PL"/>
              </w:rPr>
            </w:pPr>
          </w:p>
        </w:tc>
      </w:tr>
    </w:tbl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B6F7A" w:rsidRDefault="006B6F7A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  <w:bookmarkStart w:id="0" w:name="_GoBack"/>
      <w:bookmarkEnd w:id="0"/>
    </w:p>
    <w:p w:rsidR="006C6758" w:rsidRDefault="006C6758">
      <w:pPr>
        <w:spacing w:after="0"/>
        <w:jc w:val="both"/>
        <w:rPr>
          <w:rFonts w:ascii="Cambria" w:eastAsia="Times New Roman" w:hAnsi="Cambria"/>
          <w:b/>
          <w:bCs/>
          <w:sz w:val="24"/>
          <w:szCs w:val="24"/>
          <w:u w:val="thick"/>
          <w:lang w:eastAsia="pl-PL"/>
        </w:rPr>
      </w:pPr>
    </w:p>
    <w:p w:rsidR="006C6758" w:rsidRDefault="006C675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C6758" w:rsidRDefault="006C6758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C6758" w:rsidRDefault="00390162">
      <w:pPr>
        <w:spacing w:after="0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2. Oświadczam/y, że pełny zakres  przedmiotu zamówienia wykonam/y w terminie określonym w specyfikacji istotnych warunków zamówienia.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color w:val="B2A1C7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Oświadczam/y, że w cenie oferty zostały uwzględnione wszystkie koszty wykonania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zamówienia i realizacji przyszłego świadczenia umownego.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4.Oświadczam/y, że zapoznałem/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/zapoznaliśmy się z warunkami przystąpienia do postępowania w trybie przetargu nieograniczonego, określonymi  w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 nie wnosimy do nich zastrzeżeń, oraz uzyskałem/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/uzyskaliśmy niezbędne informacje do przygotowania oferty. 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5.Oświadczam/y, że zapoznałem/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am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/zapoznaliśmy się z treścią projektu umowy i nie wnosimy do niego zastrzeżeń oraz zobowiązujemy się do  podpisania umowy w miejscu i terminie wyznaczonym przez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zamawiającego.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6.Oświadczam/y, że uważam/uważamy się za związanych niniejszą ofertą  przez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30 dni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od upływu terminu składania ofert.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7. Usługi objęte zamówieniem zamierzam/y wykonać sam/a/i.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8. Pod groźbą odpowiedzialności karnej oświadczam/y, że załączone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do oferty dokumenty opisują stan prawny i faktyczny, aktualny na dzień otwarcia ofert (art. 233 k.k.).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9. Informuję/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emy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, że integralną częścią oferty są 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wszystkie wymagane załączniki wypełnione i podpisane ściśle według przedstawionych wzorów.</w:t>
      </w:r>
    </w:p>
    <w:p w:rsidR="006C6758" w:rsidRDefault="0039016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10.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niniejszej oferty załączam/y wymagane w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siwz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 następujące dokumenty:</w:t>
      </w:r>
    </w:p>
    <w:p w:rsidR="006C6758" w:rsidRDefault="006C6758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u w:val="single"/>
          <w:lang w:eastAsia="pl-PL"/>
        </w:rPr>
      </w:pP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…………………………………………..………………………………………………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.......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……………………………………………………………………………………….......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…………………………………………………………………………………………...</w:t>
      </w:r>
    </w:p>
    <w:p w:rsidR="006C6758" w:rsidRDefault="00390162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……………………………………………………………………………………….......</w:t>
      </w:r>
    </w:p>
    <w:p w:rsidR="006C6758" w:rsidRDefault="006C6758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6C6758" w:rsidRDefault="00390162">
      <w:pPr>
        <w:spacing w:after="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* niepotrz</w:t>
      </w:r>
      <w:r>
        <w:rPr>
          <w:rFonts w:ascii="Times New Roman" w:eastAsia="Times New Roman" w:hAnsi="Times New Roman"/>
          <w:lang w:eastAsia="pl-PL"/>
        </w:rPr>
        <w:t>ebne skreślić</w:t>
      </w:r>
    </w:p>
    <w:p w:rsidR="006C6758" w:rsidRDefault="006C6758">
      <w:pPr>
        <w:spacing w:after="0"/>
        <w:jc w:val="both"/>
        <w:rPr>
          <w:rFonts w:ascii="Times New Roman" w:eastAsia="Times New Roman" w:hAnsi="Times New Roman"/>
          <w:sz w:val="32"/>
          <w:szCs w:val="24"/>
          <w:lang w:eastAsia="pl-PL"/>
        </w:rPr>
      </w:pPr>
    </w:p>
    <w:p w:rsidR="006C6758" w:rsidRDefault="00390162">
      <w:pPr>
        <w:spacing w:after="0"/>
        <w:jc w:val="both"/>
        <w:rPr>
          <w:rFonts w:ascii="Times New Roman" w:eastAsia="Times New Roman" w:hAnsi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....................................                                                  ............................................................................................... </w:t>
      </w:r>
    </w:p>
    <w:p w:rsidR="006C6758" w:rsidRDefault="00390162">
      <w:pPr>
        <w:spacing w:after="0"/>
        <w:jc w:val="both"/>
      </w:pPr>
      <w:r>
        <w:rPr>
          <w:rFonts w:ascii="Times New Roman" w:eastAsia="Times New Roman" w:hAnsi="Times New Roman"/>
          <w:sz w:val="20"/>
          <w:szCs w:val="24"/>
          <w:lang w:eastAsia="pl-PL"/>
        </w:rPr>
        <w:t xml:space="preserve">   </w:t>
      </w:r>
      <w:r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 xml:space="preserve">Miejscowość i data                                     </w:t>
      </w:r>
      <w:r>
        <w:rPr>
          <w:rFonts w:ascii="Times New Roman" w:eastAsia="Times New Roman" w:hAnsi="Times New Roman"/>
          <w:i/>
          <w:iCs/>
          <w:sz w:val="20"/>
          <w:szCs w:val="24"/>
          <w:lang w:eastAsia="pl-PL"/>
        </w:rPr>
        <w:t xml:space="preserve">             (podpis osoby uprawnionej do reprezentowania wykonawcy)</w:t>
      </w:r>
    </w:p>
    <w:sectPr w:rsidR="006C6758">
      <w:headerReference w:type="default" r:id="rId24"/>
      <w:footerReference w:type="default" r:id="rId25"/>
      <w:pgSz w:w="16838" w:h="11906" w:orient="landscape"/>
      <w:pgMar w:top="1417" w:right="1417" w:bottom="1417" w:left="1417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162" w:rsidRDefault="00390162">
      <w:pPr>
        <w:spacing w:after="0" w:line="240" w:lineRule="auto"/>
      </w:pPr>
      <w:r>
        <w:separator/>
      </w:r>
    </w:p>
  </w:endnote>
  <w:endnote w:type="continuationSeparator" w:id="0">
    <w:p w:rsidR="00390162" w:rsidRDefault="00390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758" w:rsidRDefault="0039016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6B6F7A">
      <w:rPr>
        <w:noProof/>
      </w:rPr>
      <w:t>33</w:t>
    </w:r>
    <w:r>
      <w:fldChar w:fldCharType="end"/>
    </w:r>
  </w:p>
  <w:p w:rsidR="006C6758" w:rsidRDefault="00390162">
    <w:pPr>
      <w:pStyle w:val="Stopka"/>
      <w:jc w:val="both"/>
    </w:pPr>
    <w:r>
      <w:rPr>
        <w:rFonts w:ascii="Cambria" w:hAnsi="Cambria"/>
        <w:b/>
        <w:i/>
      </w:rPr>
      <w:t>ZAŁĄCZNIK NR 1 DO</w:t>
    </w:r>
    <w:r>
      <w:rPr>
        <w:b/>
        <w:i/>
      </w:rPr>
      <w:t xml:space="preserve"> SPECYFIKACJI ISTOTNYCH WARUNKÓW ZAMÓWIENIA – SPECYFIKACJA ISTOTNYCH WARUNKÓW ZAMÓWIENIA -  POSTĘPOWANIE              O UDZIELENIE ZAMÓWIENIA PUBLICZNEGO </w:t>
    </w:r>
    <w:r>
      <w:rPr>
        <w:rFonts w:ascii="Cambria" w:hAnsi="Cambria"/>
        <w:b/>
        <w:i/>
      </w:rPr>
      <w:t xml:space="preserve">   NA REALIZACJĘ ZADANIA PN: „DOSTAWA ARTYKUŁÓW ŻYWNOŚCIOWYCH                           DLA ZESPOŁU SZ</w:t>
    </w:r>
    <w:r>
      <w:rPr>
        <w:rFonts w:ascii="Cambria" w:hAnsi="Cambria"/>
        <w:b/>
        <w:i/>
      </w:rPr>
      <w:t>KOLNO – PRZEDSZKOLNEGO W BARANOWIE W 2017 r.</w:t>
    </w:r>
  </w:p>
  <w:p w:rsidR="006C6758" w:rsidRDefault="006C6758">
    <w:pPr>
      <w:pStyle w:val="Stopka"/>
      <w:jc w:val="both"/>
      <w:rPr>
        <w:b/>
        <w:i/>
      </w:rPr>
    </w:pPr>
  </w:p>
  <w:p w:rsidR="006C6758" w:rsidRDefault="006C6758">
    <w:pPr>
      <w:pStyle w:val="Stopka"/>
      <w:jc w:val="both"/>
      <w:rPr>
        <w:b/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162" w:rsidRDefault="00390162">
      <w:pPr>
        <w:spacing w:after="0" w:line="240" w:lineRule="auto"/>
      </w:pPr>
      <w:r>
        <w:separator/>
      </w:r>
    </w:p>
  </w:footnote>
  <w:footnote w:type="continuationSeparator" w:id="0">
    <w:p w:rsidR="00390162" w:rsidRDefault="00390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FFFFFF"/>
        <w:left w:val="single" w:sz="4" w:space="0" w:color="FFFFFF"/>
        <w:bottom w:val="single" w:sz="4" w:space="0" w:color="000001"/>
        <w:insideH w:val="single" w:sz="4" w:space="0" w:color="000001"/>
      </w:tblBorders>
      <w:tblCellMar>
        <w:left w:w="25" w:type="dxa"/>
        <w:right w:w="70" w:type="dxa"/>
      </w:tblCellMar>
      <w:tblLook w:val="0000" w:firstRow="0" w:lastRow="0" w:firstColumn="0" w:lastColumn="0" w:noHBand="0" w:noVBand="0"/>
    </w:tblPr>
    <w:tblGrid>
      <w:gridCol w:w="2569"/>
      <w:gridCol w:w="11530"/>
    </w:tblGrid>
    <w:tr w:rsidR="006C6758" w:rsidTr="00E71659">
      <w:trPr>
        <w:trHeight w:val="2103"/>
      </w:trPr>
      <w:tc>
        <w:tcPr>
          <w:tcW w:w="911" w:type="pct"/>
          <w:tcBorders>
            <w:top w:val="single" w:sz="4" w:space="0" w:color="FFFFFF"/>
            <w:left w:val="single" w:sz="4" w:space="0" w:color="FFFFFF"/>
            <w:bottom w:val="single" w:sz="4" w:space="0" w:color="000001"/>
          </w:tcBorders>
          <w:shd w:val="clear" w:color="auto" w:fill="auto"/>
          <w:tcMar>
            <w:left w:w="25" w:type="dxa"/>
          </w:tcMar>
          <w:vAlign w:val="center"/>
        </w:tcPr>
        <w:p w:rsidR="006C6758" w:rsidRDefault="00390162">
          <w:pPr>
            <w:keepNext/>
            <w:widowControl w:val="0"/>
            <w:suppressAutoHyphens/>
            <w:snapToGrid w:val="0"/>
            <w:spacing w:before="120" w:after="0" w:line="240" w:lineRule="auto"/>
            <w:jc w:val="center"/>
            <w:rPr>
              <w:rFonts w:ascii="Arial" w:eastAsia="Lucida Sans Unicode" w:hAnsi="Arial" w:cs="Tahoma"/>
              <w:sz w:val="28"/>
              <w:szCs w:val="28"/>
            </w:rPr>
          </w:pPr>
          <w:r>
            <w:rPr>
              <w:noProof/>
              <w:lang w:eastAsia="pl-PL"/>
            </w:rPr>
            <w:drawing>
              <wp:inline distT="0" distB="0" distL="0" distR="0" wp14:anchorId="294422A6" wp14:editId="35F20F93">
                <wp:extent cx="933450" cy="10858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1085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6C6758" w:rsidRDefault="00390162">
          <w:pPr>
            <w:keepNext/>
            <w:widowControl w:val="0"/>
            <w:suppressAutoHyphens/>
            <w:snapToGrid w:val="0"/>
            <w:spacing w:after="120" w:line="240" w:lineRule="auto"/>
            <w:jc w:val="center"/>
            <w:rPr>
              <w:rFonts w:ascii="Arial" w:eastAsia="Lucida Sans Unicode" w:hAnsi="Arial" w:cs="Tahoma"/>
              <w:sz w:val="28"/>
              <w:szCs w:val="28"/>
            </w:rPr>
          </w:pPr>
          <w:r>
            <w:rPr>
              <w:rFonts w:ascii="Arial" w:eastAsia="Lucida Sans Unicode" w:hAnsi="Arial" w:cs="Tahoma"/>
              <w:sz w:val="16"/>
              <w:szCs w:val="16"/>
            </w:rPr>
            <w:br/>
          </w:r>
          <w:r>
            <w:rPr>
              <w:rFonts w:ascii="Arial" w:eastAsia="Lucida Sans Unicode" w:hAnsi="Arial" w:cs="Arial"/>
              <w:sz w:val="14"/>
              <w:szCs w:val="28"/>
            </w:rPr>
            <w:t>GMINA BARANÓW</w:t>
          </w:r>
        </w:p>
      </w:tc>
      <w:tc>
        <w:tcPr>
          <w:tcW w:w="4089" w:type="pct"/>
          <w:tcBorders>
            <w:top w:val="single" w:sz="4" w:space="0" w:color="FFFFFF"/>
            <w:left w:val="single" w:sz="4" w:space="0" w:color="FFFFFF"/>
            <w:bottom w:val="single" w:sz="4" w:space="0" w:color="000001"/>
            <w:right w:val="single" w:sz="4" w:space="0" w:color="FFFFFF"/>
          </w:tcBorders>
          <w:shd w:val="clear" w:color="auto" w:fill="auto"/>
          <w:tcMar>
            <w:left w:w="25" w:type="dxa"/>
          </w:tcMar>
          <w:vAlign w:val="center"/>
        </w:tcPr>
        <w:p w:rsidR="006C6758" w:rsidRDefault="00390162">
          <w:pPr>
            <w:keepNext/>
            <w:tabs>
              <w:tab w:val="left" w:pos="0"/>
            </w:tabs>
            <w:snapToGrid w:val="0"/>
            <w:spacing w:after="0" w:line="240" w:lineRule="auto"/>
            <w:jc w:val="center"/>
            <w:outlineLvl w:val="0"/>
            <w:rPr>
              <w:rFonts w:ascii="Arial" w:eastAsia="Times New Roman" w:hAnsi="Arial" w:cs="Arial"/>
              <w:b/>
              <w:bCs/>
              <w:sz w:val="28"/>
              <w:szCs w:val="28"/>
            </w:rPr>
          </w:pPr>
          <w:r>
            <w:rPr>
              <w:rFonts w:ascii="Arial" w:eastAsia="Times New Roman" w:hAnsi="Arial" w:cs="Arial"/>
              <w:b/>
              <w:bCs/>
              <w:sz w:val="28"/>
              <w:szCs w:val="28"/>
            </w:rPr>
            <w:t xml:space="preserve"> ZESPÓŁ SZKOLNO – PRZEDSZKOLNY W BARANOWIE</w:t>
          </w:r>
        </w:p>
        <w:p w:rsidR="006C6758" w:rsidRDefault="00390162">
          <w:pPr>
            <w:spacing w:after="0" w:line="240" w:lineRule="auto"/>
            <w:jc w:val="center"/>
            <w:rPr>
              <w:rFonts w:ascii="Arial" w:eastAsia="Times New Roman" w:hAnsi="Arial" w:cs="Arial"/>
              <w:b/>
              <w:bCs/>
              <w:sz w:val="24"/>
              <w:szCs w:val="24"/>
            </w:rPr>
          </w:pPr>
          <w:r>
            <w:rPr>
              <w:rFonts w:ascii="Arial" w:eastAsia="Times New Roman" w:hAnsi="Arial" w:cs="Arial"/>
              <w:b/>
              <w:bCs/>
              <w:sz w:val="24"/>
              <w:szCs w:val="24"/>
            </w:rPr>
            <w:t>ul. Szkolna 2, 24-105 Baranów</w:t>
          </w:r>
        </w:p>
        <w:p w:rsidR="006C6758" w:rsidRDefault="00390162">
          <w:pPr>
            <w:spacing w:after="0" w:line="240" w:lineRule="auto"/>
            <w:jc w:val="center"/>
            <w:rPr>
              <w:rFonts w:ascii="Arial" w:eastAsia="Times New Roman" w:hAnsi="Arial" w:cs="Arial"/>
              <w:szCs w:val="24"/>
              <w:lang w:val="en-US"/>
            </w:rPr>
          </w:pPr>
          <w:r>
            <w:rPr>
              <w:rFonts w:ascii="Arial" w:eastAsia="Times New Roman" w:hAnsi="Arial" w:cs="Arial"/>
              <w:szCs w:val="24"/>
              <w:lang w:val="en-US"/>
            </w:rPr>
            <w:t>tel. (81) 883-49-65 fax (81</w:t>
          </w:r>
          <w:r>
            <w:rPr>
              <w:rFonts w:ascii="Arial" w:eastAsia="Times New Roman" w:hAnsi="Arial" w:cs="Arial"/>
              <w:szCs w:val="24"/>
              <w:lang w:val="en-US"/>
            </w:rPr>
            <w:t>) 883-49-65</w:t>
          </w:r>
        </w:p>
        <w:p w:rsidR="006C6758" w:rsidRDefault="00390162">
          <w:pPr>
            <w:keepNext/>
            <w:widowControl w:val="0"/>
            <w:suppressAutoHyphens/>
            <w:spacing w:before="240" w:after="120" w:line="240" w:lineRule="auto"/>
            <w:jc w:val="center"/>
          </w:pPr>
          <w:r>
            <w:rPr>
              <w:rFonts w:ascii="Arial" w:eastAsia="Times New Roman" w:hAnsi="Arial" w:cs="Arial"/>
              <w:szCs w:val="28"/>
              <w:lang w:val="en-US"/>
            </w:rPr>
            <w:t xml:space="preserve">www.zsp.gminabaranow.pl       email: </w:t>
          </w:r>
          <w:r w:rsidRPr="00E71659">
            <w:rPr>
              <w:rStyle w:val="czeinternetowe"/>
              <w:rFonts w:ascii="Arial" w:eastAsia="Times New Roman" w:hAnsi="Arial" w:cs="Arial"/>
              <w:color w:val="000000" w:themeColor="text1"/>
              <w:szCs w:val="28"/>
              <w:u w:val="none"/>
              <w:lang w:val="en-US"/>
            </w:rPr>
            <w:t>zsp@gmina</w:t>
          </w:r>
          <w:r w:rsidRPr="00E71659">
            <w:rPr>
              <w:rFonts w:ascii="Arial" w:eastAsia="Times New Roman" w:hAnsi="Arial" w:cs="Arial"/>
              <w:color w:val="000000" w:themeColor="text1"/>
              <w:szCs w:val="28"/>
              <w:lang w:val="en-US"/>
            </w:rPr>
            <w:t>baranow.pl</w:t>
          </w:r>
        </w:p>
      </w:tc>
    </w:tr>
  </w:tbl>
  <w:p w:rsidR="006C6758" w:rsidRDefault="006C6758" w:rsidP="006B6F7A">
    <w:pPr>
      <w:pStyle w:val="Gwka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F01A1D"/>
    <w:multiLevelType w:val="multilevel"/>
    <w:tmpl w:val="1868A4B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3C356BC"/>
    <w:multiLevelType w:val="multilevel"/>
    <w:tmpl w:val="83B2B4A6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758"/>
    <w:rsid w:val="00390162"/>
    <w:rsid w:val="006B6F7A"/>
    <w:rsid w:val="006C6758"/>
    <w:rsid w:val="00E7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7236"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semiHidden/>
    <w:rsid w:val="00147236"/>
    <w:rPr>
      <w:color w:val="0000FF"/>
      <w:u w:val="single"/>
    </w:rPr>
  </w:style>
  <w:style w:type="character" w:customStyle="1" w:styleId="TekstdymkaZnak">
    <w:name w:val="Tekst dymka Znak"/>
    <w:semiHidden/>
    <w:qFormat/>
    <w:rsid w:val="00147236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qFormat/>
    <w:rsid w:val="00147236"/>
  </w:style>
  <w:style w:type="character" w:customStyle="1" w:styleId="StopkaZnak">
    <w:name w:val="Stopka Znak"/>
    <w:basedOn w:val="Domylnaczcionkaakapitu"/>
    <w:qFormat/>
    <w:rsid w:val="00147236"/>
  </w:style>
  <w:style w:type="character" w:styleId="UyteHipercze">
    <w:name w:val="FollowedHyperlink"/>
    <w:semiHidden/>
    <w:qFormat/>
    <w:rsid w:val="00147236"/>
    <w:rPr>
      <w:color w:val="800080"/>
      <w:u w:val="single"/>
    </w:rPr>
  </w:style>
  <w:style w:type="character" w:customStyle="1" w:styleId="ListLabel1">
    <w:name w:val="ListLabel 1"/>
    <w:qFormat/>
    <w:rPr>
      <w:rFonts w:ascii="Times New Roman" w:eastAsia="Times New Roman" w:hAnsi="Times New Roman" w:cs="Times New Roman"/>
      <w:sz w:val="24"/>
    </w:rPr>
  </w:style>
  <w:style w:type="character" w:customStyle="1" w:styleId="ListLabel2">
    <w:name w:val="ListLabel 2"/>
    <w:qFormat/>
    <w:rPr>
      <w:rFonts w:ascii="Times New Roman" w:eastAsia="Times New Roman" w:hAnsi="Times New Roman" w:cs="Times New Roman"/>
      <w:sz w:val="24"/>
    </w:rPr>
  </w:style>
  <w:style w:type="character" w:customStyle="1" w:styleId="ListLabel3">
    <w:name w:val="ListLabel 3"/>
    <w:qFormat/>
    <w:rPr>
      <w:rFonts w:ascii="Times New Roman" w:eastAsia="Times New Roman" w:hAnsi="Times New Roman" w:cs="Times New Roman"/>
      <w:sz w:val="24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sz w:val="24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sz w:val="24"/>
    </w:rPr>
  </w:style>
  <w:style w:type="character" w:customStyle="1" w:styleId="ListLabel6">
    <w:name w:val="ListLabel 6"/>
    <w:qFormat/>
    <w:rPr>
      <w:rFonts w:ascii="Times New Roman" w:eastAsia="Times New Roman" w:hAnsi="Times New Roman" w:cs="Times New Roman"/>
      <w:sz w:val="24"/>
    </w:rPr>
  </w:style>
  <w:style w:type="character" w:customStyle="1" w:styleId="ListLabel7">
    <w:name w:val="ListLabel 7"/>
    <w:qFormat/>
    <w:rPr>
      <w:rFonts w:ascii="Times New Roman" w:eastAsia="Times New Roman" w:hAnsi="Times New Roman" w:cs="Times New Roman"/>
      <w:sz w:val="24"/>
    </w:rPr>
  </w:style>
  <w:style w:type="character" w:customStyle="1" w:styleId="ListLabel8">
    <w:name w:val="ListLabel 8"/>
    <w:qFormat/>
    <w:rPr>
      <w:rFonts w:ascii="Times New Roman" w:eastAsia="Times New Roman" w:hAnsi="Times New Roman" w:cs="Times New Roman"/>
      <w:sz w:val="24"/>
    </w:rPr>
  </w:style>
  <w:style w:type="character" w:customStyle="1" w:styleId="ListLabel9">
    <w:name w:val="ListLabel 9"/>
    <w:qFormat/>
    <w:rPr>
      <w:rFonts w:ascii="Times New Roman" w:eastAsia="Times New Roman" w:hAnsi="Times New Roman" w:cs="Times New Roman"/>
      <w:sz w:val="24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semiHidden/>
    <w:unhideWhenUsed/>
    <w:qFormat/>
    <w:rsid w:val="00147236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Gwka">
    <w:name w:val="Główka"/>
    <w:basedOn w:val="Normalny"/>
    <w:unhideWhenUsed/>
    <w:rsid w:val="00147236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unhideWhenUsed/>
    <w:rsid w:val="0014723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rsid w:val="001472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.wikipedia.org/wiki/Gorczyca_bia&#322;a" TargetMode="External"/><Relationship Id="rId18" Type="http://schemas.openxmlformats.org/officeDocument/2006/relationships/hyperlink" Target="https://pl.wikipedia.org/wiki/Cukier_spo&#380;ywczy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pl.wikipedia.org/wiki/&#379;&#243;&#322;tko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.wikipedia.org/wiki/Ocet" TargetMode="External"/><Relationship Id="rId17" Type="http://schemas.openxmlformats.org/officeDocument/2006/relationships/hyperlink" Target="https://pl.wikipedia.org/wiki/Gorczyca_bia&#322;a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pl.wikipedia.org/wiki/Ocet" TargetMode="External"/><Relationship Id="rId20" Type="http://schemas.openxmlformats.org/officeDocument/2006/relationships/hyperlink" Target="https://pl.wikipedia.org/wiki/Zio&#322;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.wikipedia.org/wiki/Woda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pl.wikipedia.org/wiki/Rafinacja" TargetMode="External"/><Relationship Id="rId23" Type="http://schemas.openxmlformats.org/officeDocument/2006/relationships/hyperlink" Target="https://pl.wikipedia.org/wiki/Kura_domowa" TargetMode="External"/><Relationship Id="rId10" Type="http://schemas.openxmlformats.org/officeDocument/2006/relationships/hyperlink" Target="https://pl.wikipedia.org/wiki/Rafinacja" TargetMode="External"/><Relationship Id="rId19" Type="http://schemas.openxmlformats.org/officeDocument/2006/relationships/hyperlink" Target="https://pl.wikipedia.org/wiki/S&#243;l_kuchenn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l.wikipedia.org/wiki/Olej_ro&#347;linny" TargetMode="External"/><Relationship Id="rId14" Type="http://schemas.openxmlformats.org/officeDocument/2006/relationships/hyperlink" Target="https://pl.wikipedia.org/wiki/Olej_ro&#347;linny" TargetMode="External"/><Relationship Id="rId22" Type="http://schemas.openxmlformats.org/officeDocument/2006/relationships/hyperlink" Target="https://pl.wikipedia.org/wiki/Jajko_(kulinaria)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D7FBDE-2B41-497B-996D-84B410DD4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33</Pages>
  <Words>3067</Words>
  <Characters>18405</Characters>
  <Application>Microsoft Office Word</Application>
  <DocSecurity>0</DocSecurity>
  <Lines>153</Lines>
  <Paragraphs>42</Paragraphs>
  <ScaleCrop>false</ScaleCrop>
  <Company/>
  <LinksUpToDate>false</LinksUpToDate>
  <CharactersWithSpaces>21430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>Dostawa artykułów żywnościowych dla Zespołu Szkolno – Przedszkolnego w Baranowie w 2017 roku</dc:subject>
  <dc:creator>Zespół Szkolno-Przedszkolny w Baranowie</dc:creator>
  <dc:description/>
  <cp:lastModifiedBy>Jarosław Michna</cp:lastModifiedBy>
  <cp:revision>50</cp:revision>
  <cp:lastPrinted>2016-11-15T09:04:00Z</cp:lastPrinted>
  <dcterms:created xsi:type="dcterms:W3CDTF">2015-11-06T12:58:00Z</dcterms:created>
  <dcterms:modified xsi:type="dcterms:W3CDTF">2016-12-12T10:56:00Z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